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color w:val="000000" w:themeColor="text1"/>
          <w:sz w:val="28"/>
        </w:rPr>
      </w:pPr>
      <w:r>
        <w:rPr>
          <w:rFonts w:hint="eastAsia"/>
          <w:b/>
          <w:color w:val="000000" w:themeColor="text1"/>
          <w:sz w:val="28"/>
        </w:rPr>
        <w:t>关于确认学位授权点负责人的通知</w:t>
      </w:r>
    </w:p>
    <w:p>
      <w:pPr>
        <w:rPr>
          <w:rFonts w:hint="eastAsia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各学院：</w:t>
      </w:r>
    </w:p>
    <w:p>
      <w:pPr>
        <w:ind w:firstLine="42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为提高研究生培养质量，加强学位授权点建设，进一步明确学位授权点负责人的权利和责任，学校拟于近期召开学位授权点负责人专门会议。请各学院填报《海南大学学位授权点负责人基本情况汇总表》（</w:t>
      </w:r>
      <w:r>
        <w:rPr>
          <w:rFonts w:hint="eastAsia"/>
          <w:sz w:val="24"/>
          <w:szCs w:val="24"/>
          <w:lang w:eastAsia="zh-CN"/>
        </w:rPr>
        <w:t>附件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），并于24日（下周一）下午下班前将汇总表</w:t>
      </w:r>
      <w:r>
        <w:rPr>
          <w:rFonts w:hint="eastAsia"/>
          <w:sz w:val="24"/>
          <w:szCs w:val="24"/>
          <w:lang w:eastAsia="zh-CN"/>
        </w:rPr>
        <w:t>的电子版本和盖章纸质版本</w:t>
      </w:r>
      <w:r>
        <w:rPr>
          <w:rFonts w:hint="eastAsia"/>
          <w:sz w:val="24"/>
          <w:szCs w:val="24"/>
        </w:rPr>
        <w:t>报研究生处。</w:t>
      </w:r>
      <w:bookmarkStart w:id="0" w:name="_GoBack"/>
      <w:bookmarkEnd w:id="0"/>
    </w:p>
    <w:p>
      <w:pPr>
        <w:ind w:firstLine="42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尚未确定负责人的学位授权点，学院尽快应召开专门会议确定负责人，并按时上报。</w:t>
      </w:r>
    </w:p>
    <w:p>
      <w:pPr>
        <w:ind w:firstLine="420"/>
        <w:rPr>
          <w:rFonts w:hint="eastAsia"/>
          <w:sz w:val="24"/>
          <w:szCs w:val="24"/>
        </w:rPr>
      </w:pPr>
    </w:p>
    <w:p>
      <w:pPr>
        <w:ind w:firstLine="420"/>
        <w:rPr>
          <w:rFonts w:hint="eastAsia"/>
          <w:sz w:val="24"/>
          <w:szCs w:val="24"/>
        </w:rPr>
      </w:pPr>
    </w:p>
    <w:p>
      <w:pPr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附件</w:t>
      </w:r>
      <w:r>
        <w:rPr>
          <w:rFonts w:hint="eastAsia"/>
          <w:sz w:val="24"/>
          <w:szCs w:val="24"/>
          <w:lang w:val="en-US" w:eastAsia="zh-CN"/>
        </w:rPr>
        <w:t>1.</w:t>
      </w:r>
      <w:r>
        <w:rPr>
          <w:rFonts w:hint="eastAsia"/>
          <w:sz w:val="24"/>
          <w:szCs w:val="24"/>
        </w:rPr>
        <w:t xml:space="preserve"> 海南大学学位授权点负责人基本情况汇总表</w:t>
      </w:r>
    </w:p>
    <w:p>
      <w:pPr>
        <w:ind w:firstLine="420"/>
        <w:rPr>
          <w:rFonts w:hint="eastAsia"/>
          <w:sz w:val="24"/>
          <w:szCs w:val="24"/>
        </w:rPr>
      </w:pPr>
    </w:p>
    <w:p>
      <w:pPr>
        <w:ind w:firstLine="420"/>
        <w:rPr>
          <w:rFonts w:hint="eastAsia"/>
          <w:sz w:val="24"/>
          <w:szCs w:val="24"/>
        </w:rPr>
      </w:pPr>
    </w:p>
    <w:p>
      <w:pPr>
        <w:ind w:firstLine="4620" w:firstLineChars="2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研究生处</w:t>
      </w:r>
    </w:p>
    <w:p>
      <w:pPr>
        <w:widowControl/>
        <w:ind w:firstLine="4200" w:firstLineChars="20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2016年10月</w:t>
      </w:r>
      <w:r>
        <w:rPr>
          <w:rFonts w:hint="eastAsia"/>
          <w:sz w:val="24"/>
          <w:szCs w:val="24"/>
          <w:lang w:val="en-US" w:eastAsia="zh-CN"/>
        </w:rPr>
        <w:t>20</w:t>
      </w:r>
      <w:r>
        <w:rPr>
          <w:rFonts w:hint="eastAsia"/>
          <w:sz w:val="24"/>
          <w:szCs w:val="24"/>
        </w:rPr>
        <w:t>日</w:t>
      </w:r>
    </w:p>
    <w:p>
      <w:pPr>
        <w:ind w:firstLine="420"/>
        <w:rPr>
          <w:rFonts w:hint="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5671D"/>
    <w:rsid w:val="000F7E22"/>
    <w:rsid w:val="005D5331"/>
    <w:rsid w:val="0085671D"/>
    <w:rsid w:val="4E9B06A4"/>
    <w:rsid w:val="6C1677A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6"/>
    <w:unhideWhenUsed/>
    <w:uiPriority w:val="99"/>
    <w:pPr>
      <w:ind w:left="100" w:leftChars="2500"/>
    </w:p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日期 Char"/>
    <w:basedOn w:val="3"/>
    <w:link w:val="2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70</Words>
  <Characters>405</Characters>
  <Lines>3</Lines>
  <Paragraphs>1</Paragraphs>
  <TotalTime>0</TotalTime>
  <ScaleCrop>false</ScaleCrop>
  <LinksUpToDate>false</LinksUpToDate>
  <CharactersWithSpaces>474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2016-10-19T08:41:00Z</dcterms:created>
  <dc:creator>Administrator</dc:creator>
  <cp:lastModifiedBy>hp</cp:lastModifiedBy>
  <dcterms:modified xsi:type="dcterms:W3CDTF">2016-10-20T01:03:17Z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